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4106DEF1" w:rsidR="00CA2A4E" w:rsidRPr="00BB0CA8" w:rsidRDefault="00CA2A4E" w:rsidP="00CA2A4E">
      <w:pPr>
        <w:pStyle w:val="Header"/>
        <w:ind w:left="360"/>
        <w:jc w:val="center"/>
        <w:rPr>
          <w:rFonts w:eastAsiaTheme="minorEastAsia"/>
          <w:b/>
          <w:bCs/>
          <w:color w:val="6C2085" w:themeColor="accent6"/>
          <w:lang w:val="lt-LT"/>
        </w:rPr>
      </w:pPr>
      <w:r w:rsidRPr="00BB0CA8">
        <w:rPr>
          <w:rFonts w:ascii="Arial" w:hAnsi="Arial" w:cs="Arial"/>
          <w:b/>
          <w:bCs/>
          <w:color w:val="6C2085" w:themeColor="accent6"/>
          <w:lang w:val="lt-LT"/>
        </w:rPr>
        <w:t xml:space="preserve">  </w:t>
      </w:r>
      <w:r w:rsidRPr="00BB0CA8">
        <w:rPr>
          <w:rFonts w:ascii="Arial" w:hAnsi="Arial" w:cs="Arial"/>
          <w:b/>
          <w:bCs/>
          <w:color w:val="000000" w:themeColor="text1"/>
          <w:lang w:val="lt-LT"/>
        </w:rPr>
        <w:t xml:space="preserve">Techninių reikalavimų Nr. </w:t>
      </w:r>
      <w:r w:rsidR="0016137E" w:rsidRPr="00BB0CA8">
        <w:rPr>
          <w:rFonts w:ascii="Arial" w:hAnsi="Arial" w:cs="Arial"/>
          <w:b/>
          <w:bCs/>
          <w:lang w:val="lt-LT"/>
        </w:rPr>
        <w:t>28.15</w:t>
      </w:r>
      <w:r w:rsidRPr="00BB0CA8">
        <w:rPr>
          <w:rFonts w:ascii="Arial" w:hAnsi="Arial" w:cs="Arial"/>
          <w:b/>
          <w:bCs/>
          <w:lang w:val="lt-LT"/>
        </w:rPr>
        <w:t xml:space="preserve"> </w:t>
      </w:r>
    </w:p>
    <w:p w14:paraId="19C2B2DA" w14:textId="37A529E7" w:rsidR="00CA2A4E" w:rsidRPr="00BB0CA8" w:rsidRDefault="00CA2A4E" w:rsidP="00CA2A4E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  <w:r w:rsidRPr="00BB0CA8">
        <w:rPr>
          <w:rFonts w:ascii="Arial" w:hAnsi="Arial" w:cs="Arial"/>
          <w:color w:val="000000" w:themeColor="text1"/>
          <w:lang w:val="lt-LT"/>
        </w:rPr>
        <w:t xml:space="preserve">  (Versija </w:t>
      </w:r>
      <w:r w:rsidR="0016137E" w:rsidRPr="00BB0CA8">
        <w:rPr>
          <w:rFonts w:ascii="Arial" w:hAnsi="Arial" w:cs="Arial"/>
          <w:color w:val="000000" w:themeColor="text1"/>
          <w:lang w:val="lt-LT"/>
        </w:rPr>
        <w:t>2.0</w:t>
      </w:r>
      <w:r w:rsidRPr="00BB0CA8">
        <w:rPr>
          <w:rFonts w:ascii="Arial" w:hAnsi="Arial" w:cs="Arial"/>
          <w:color w:val="000000" w:themeColor="text1"/>
          <w:lang w:val="lt-LT"/>
        </w:rPr>
        <w:t xml:space="preserve">) Data: </w:t>
      </w:r>
      <w:r w:rsidR="0016137E" w:rsidRPr="00BB0CA8">
        <w:rPr>
          <w:rFonts w:ascii="Arial" w:hAnsi="Arial" w:cs="Arial"/>
          <w:lang w:val="lt-LT"/>
        </w:rPr>
        <w:t>2022-04-01</w:t>
      </w:r>
    </w:p>
    <w:p w14:paraId="5D541C27" w14:textId="2545202E" w:rsidR="00CA2A4E" w:rsidRPr="00BB0CA8" w:rsidRDefault="0016137E" w:rsidP="00CA2A4E">
      <w:pPr>
        <w:pStyle w:val="ListParagraph"/>
        <w:spacing w:before="240" w:after="240"/>
        <w:ind w:left="0"/>
        <w:contextualSpacing w:val="0"/>
        <w:jc w:val="center"/>
        <w:rPr>
          <w:rFonts w:cs="Arial"/>
          <w:b/>
          <w:color w:val="6EC038" w:themeColor="accent2"/>
          <w:sz w:val="24"/>
          <w:szCs w:val="24"/>
        </w:rPr>
      </w:pPr>
      <w:r w:rsidRPr="00BB0CA8">
        <w:rPr>
          <w:rFonts w:cs="Arial"/>
          <w:b/>
          <w:sz w:val="24"/>
          <w:szCs w:val="24"/>
        </w:rPr>
        <w:t>Įtampos kokybės parametrų registratoriai</w:t>
      </w:r>
    </w:p>
    <w:tbl>
      <w:tblPr>
        <w:tblStyle w:val="TableGrid"/>
        <w:tblW w:w="10351" w:type="dxa"/>
        <w:tblInd w:w="-289" w:type="dxa"/>
        <w:tblLook w:val="04A0" w:firstRow="1" w:lastRow="0" w:firstColumn="1" w:lastColumn="0" w:noHBand="0" w:noVBand="1"/>
      </w:tblPr>
      <w:tblGrid>
        <w:gridCol w:w="852"/>
        <w:gridCol w:w="4310"/>
        <w:gridCol w:w="3060"/>
        <w:gridCol w:w="2129"/>
      </w:tblGrid>
      <w:tr w:rsidR="00CA2A4E" w:rsidRPr="00BB0CA8" w14:paraId="5EDD3BC1" w14:textId="77777777" w:rsidTr="00A65FCE">
        <w:trPr>
          <w:trHeight w:val="213"/>
        </w:trPr>
        <w:tc>
          <w:tcPr>
            <w:tcW w:w="5162" w:type="dxa"/>
            <w:gridSpan w:val="2"/>
          </w:tcPr>
          <w:p w14:paraId="7EC8DE87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189" w:type="dxa"/>
            <w:gridSpan w:val="2"/>
          </w:tcPr>
          <w:p w14:paraId="7B0DE37D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B0CA8" w14:paraId="1415834C" w14:textId="77777777" w:rsidTr="00A65FCE">
        <w:trPr>
          <w:trHeight w:val="320"/>
        </w:trPr>
        <w:tc>
          <w:tcPr>
            <w:tcW w:w="5162" w:type="dxa"/>
            <w:gridSpan w:val="2"/>
          </w:tcPr>
          <w:p w14:paraId="684A3301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189" w:type="dxa"/>
            <w:gridSpan w:val="2"/>
          </w:tcPr>
          <w:p w14:paraId="019389AE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B0CA8" w14:paraId="7709C87B" w14:textId="77777777" w:rsidTr="00A65FCE">
        <w:trPr>
          <w:trHeight w:val="1715"/>
        </w:trPr>
        <w:tc>
          <w:tcPr>
            <w:tcW w:w="852" w:type="dxa"/>
          </w:tcPr>
          <w:p w14:paraId="185ABF19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10" w:type="dxa"/>
            <w:hideMark/>
          </w:tcPr>
          <w:p w14:paraId="6C61E1CE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060" w:type="dxa"/>
            <w:hideMark/>
          </w:tcPr>
          <w:p w14:paraId="02209B7B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129" w:type="dxa"/>
          </w:tcPr>
          <w:p w14:paraId="37F96E50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bookmarkStart w:id="0" w:name="_Hlk57132105"/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B0CA8" w14:paraId="79D3C610" w14:textId="77777777" w:rsidTr="00A65FCE">
        <w:trPr>
          <w:trHeight w:val="659"/>
        </w:trPr>
        <w:tc>
          <w:tcPr>
            <w:tcW w:w="852" w:type="dxa"/>
          </w:tcPr>
          <w:p w14:paraId="4D5D0A39" w14:textId="77777777" w:rsidR="00CA2A4E" w:rsidRPr="00BB0CA8" w:rsidRDefault="00CA2A4E" w:rsidP="00FA11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4310" w:type="dxa"/>
          </w:tcPr>
          <w:p w14:paraId="055E0A26" w14:textId="77777777" w:rsidR="00CA2A4E" w:rsidRPr="00BB0CA8" w:rsidRDefault="00CA2A4E" w:rsidP="00FA11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BB0CA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060" w:type="dxa"/>
          </w:tcPr>
          <w:p w14:paraId="03B7F454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129" w:type="dxa"/>
          </w:tcPr>
          <w:p w14:paraId="4324E78C" w14:textId="77777777" w:rsidR="00CA2A4E" w:rsidRPr="00BB0CA8" w:rsidRDefault="00CA2A4E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A110B" w:rsidRPr="00BB0CA8" w14:paraId="731C28B5" w14:textId="77777777" w:rsidTr="00A65FCE">
        <w:tc>
          <w:tcPr>
            <w:tcW w:w="852" w:type="dxa"/>
          </w:tcPr>
          <w:p w14:paraId="4C625CB5" w14:textId="1A71FE9D" w:rsidR="00FA110B" w:rsidRPr="00BB0CA8" w:rsidRDefault="00FA110B" w:rsidP="00FA110B">
            <w:pPr>
              <w:ind w:left="22"/>
              <w:jc w:val="center"/>
              <w:rPr>
                <w:rFonts w:ascii="Arial" w:hAnsi="Arial" w:cs="Arial"/>
                <w:bCs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4310" w:type="dxa"/>
            <w:hideMark/>
          </w:tcPr>
          <w:p w14:paraId="748B6032" w14:textId="2806FA6D" w:rsidR="00FA110B" w:rsidRPr="00BB0CA8" w:rsidRDefault="00EA1B35" w:rsidP="00FA110B">
            <w:pPr>
              <w:rPr>
                <w:rFonts w:ascii="Arial" w:eastAsiaTheme="minorEastAsia" w:hAnsi="Arial" w:cs="Arial"/>
                <w:color w:val="92D050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Registratoriaus</w:t>
            </w:r>
            <w:r w:rsidR="00FA110B" w:rsidRPr="00BB0CA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 xml:space="preserve"> tikslumo klasė </w:t>
            </w:r>
            <w:r w:rsidR="00B76D20"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b) </w:t>
            </w:r>
            <w:r w:rsidR="000B3765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ir</w:t>
            </w:r>
            <w:r w:rsidR="00B76D20"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 w:rsidR="00FA110B"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c)</w:t>
            </w:r>
          </w:p>
        </w:tc>
        <w:tc>
          <w:tcPr>
            <w:tcW w:w="3060" w:type="dxa"/>
          </w:tcPr>
          <w:p w14:paraId="21F65334" w14:textId="33E63773" w:rsidR="00FA110B" w:rsidRPr="00BB0CA8" w:rsidRDefault="00FA110B" w:rsidP="002F3F30">
            <w:pPr>
              <w:jc w:val="center"/>
              <w:rPr>
                <w:rFonts w:ascii="Arial" w:hAnsi="Arial" w:cs="Arial"/>
                <w:color w:val="6C2085" w:themeColor="accent6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A klasė pagal LST EN 61000-4-30 </w:t>
            </w:r>
            <w:proofErr w:type="spellStart"/>
            <w:r w:rsidRPr="00BB0CA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Ed</w:t>
            </w:r>
            <w:proofErr w:type="spellEnd"/>
            <w:r w:rsidRPr="00BB0CA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. 3</w:t>
            </w:r>
          </w:p>
        </w:tc>
        <w:tc>
          <w:tcPr>
            <w:tcW w:w="2129" w:type="dxa"/>
          </w:tcPr>
          <w:p w14:paraId="01E2C13E" w14:textId="77777777" w:rsidR="00FA110B" w:rsidRPr="00BB0CA8" w:rsidRDefault="00FA110B" w:rsidP="00FA110B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21D8B5E0" w14:textId="77777777" w:rsidTr="00A65FCE">
        <w:tc>
          <w:tcPr>
            <w:tcW w:w="852" w:type="dxa"/>
          </w:tcPr>
          <w:p w14:paraId="1A52A903" w14:textId="7B08398B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4310" w:type="dxa"/>
          </w:tcPr>
          <w:p w14:paraId="702A88DE" w14:textId="32B63B46" w:rsidR="000B3765" w:rsidRPr="00BB0CA8" w:rsidRDefault="000B3765" w:rsidP="000B3765">
            <w:pPr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Įtampos matavimo įėjimai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2AD19001" w14:textId="15470CFE" w:rsidR="000B3765" w:rsidRPr="00BB0CA8" w:rsidRDefault="000B3765" w:rsidP="000B3765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5E3AD7">
              <w:rPr>
                <w:rFonts w:ascii="Arial" w:hAnsi="Arial" w:cs="Arial"/>
                <w:sz w:val="22"/>
                <w:szCs w:val="22"/>
              </w:rPr>
              <w:t>4 (3LN + U</w:t>
            </w:r>
            <w:r w:rsidRPr="005E3AD7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5E3AD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9" w:type="dxa"/>
          </w:tcPr>
          <w:p w14:paraId="448E4ACF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7C13F225" w14:textId="77777777" w:rsidTr="00A65FCE">
        <w:tc>
          <w:tcPr>
            <w:tcW w:w="852" w:type="dxa"/>
          </w:tcPr>
          <w:p w14:paraId="11C62194" w14:textId="2DAD12C6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4310" w:type="dxa"/>
          </w:tcPr>
          <w:p w14:paraId="7902DE03" w14:textId="450BA5AF" w:rsidR="000B3765" w:rsidRPr="00BB0CA8" w:rsidRDefault="000B3765" w:rsidP="000B3765">
            <w:pPr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LN į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>tampos įėjimų matavimo</w:t>
            </w:r>
            <w:r w:rsidRPr="00C62F0E">
              <w:rPr>
                <w:rFonts w:ascii="Arial" w:hAnsi="Arial" w:cs="Arial"/>
                <w:sz w:val="22"/>
                <w:szCs w:val="22"/>
                <w:lang w:val="lt-LT"/>
              </w:rPr>
              <w:t xml:space="preserve"> ribos ne siauresnės</w:t>
            </w:r>
            <w:r w:rsidRPr="00BB0CA8" w:rsidDel="008A1E0A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nei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7E0C2294" w14:textId="5916D032" w:rsidR="000B3765" w:rsidRPr="00BB0CA8" w:rsidRDefault="000B3765" w:rsidP="000B3765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0 - 400 V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AC</w:t>
            </w:r>
          </w:p>
        </w:tc>
        <w:tc>
          <w:tcPr>
            <w:tcW w:w="2129" w:type="dxa"/>
          </w:tcPr>
          <w:p w14:paraId="329793F5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3AE7CB7D" w14:textId="77777777" w:rsidTr="00A65FCE">
        <w:tc>
          <w:tcPr>
            <w:tcW w:w="852" w:type="dxa"/>
          </w:tcPr>
          <w:p w14:paraId="243D74F9" w14:textId="592BF9E3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4310" w:type="dxa"/>
          </w:tcPr>
          <w:p w14:paraId="64BD2DED" w14:textId="01CCD898" w:rsidR="000B3765" w:rsidRPr="00BB0CA8" w:rsidRDefault="000B3765" w:rsidP="000B3765">
            <w:pPr>
              <w:rPr>
                <w:rFonts w:ascii="Arial" w:eastAsiaTheme="minorEastAsia" w:hAnsi="Arial" w:cs="Arial"/>
                <w:color w:val="6EC038" w:themeColor="accent2"/>
                <w:lang w:val="lt-LT"/>
              </w:rPr>
            </w:pP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Srovės įėjimo kanalai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4897C326" w14:textId="2BDA7CFE" w:rsidR="000B3765" w:rsidRPr="00BB0CA8" w:rsidRDefault="00A65FCE" w:rsidP="000B3765">
            <w:pPr>
              <w:jc w:val="center"/>
              <w:rPr>
                <w:rFonts w:ascii="Arial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5E3AD7">
              <w:rPr>
                <w:rFonts w:ascii="Arial" w:hAnsi="Arial" w:cs="Arial"/>
                <w:sz w:val="22"/>
                <w:szCs w:val="22"/>
              </w:rPr>
              <w:t>4 (3LN + I</w:t>
            </w:r>
            <w:r w:rsidRPr="005E3AD7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5E3AD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9" w:type="dxa"/>
          </w:tcPr>
          <w:p w14:paraId="012671C9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4B730853" w14:textId="77777777" w:rsidTr="00A65FCE">
        <w:tc>
          <w:tcPr>
            <w:tcW w:w="852" w:type="dxa"/>
          </w:tcPr>
          <w:p w14:paraId="69765F56" w14:textId="315A89EA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6.</w:t>
            </w:r>
          </w:p>
        </w:tc>
        <w:tc>
          <w:tcPr>
            <w:tcW w:w="4310" w:type="dxa"/>
          </w:tcPr>
          <w:p w14:paraId="7D34653E" w14:textId="27287499" w:rsidR="000B3765" w:rsidRPr="00BB0CA8" w:rsidRDefault="000B3765" w:rsidP="000B3765">
            <w:pPr>
              <w:rPr>
                <w:rFonts w:ascii="Arial" w:eastAsiaTheme="minorEastAsia" w:hAnsi="Arial" w:cs="Arial"/>
                <w:color w:val="6EC038" w:themeColor="accent2"/>
                <w:lang w:val="lt-LT"/>
              </w:rPr>
            </w:pP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Srovės įėjimų matavimo ribos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799C93E6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Nurodoma užsakant:</w:t>
            </w:r>
          </w:p>
          <w:p w14:paraId="06E2DED6" w14:textId="77777777" w:rsidR="00A65FCE" w:rsidRPr="00BB0CA8" w:rsidRDefault="00A65FCE" w:rsidP="00A65FC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LN</w:t>
            </w:r>
            <w:r w:rsidRPr="00BB0CA8">
              <w:rPr>
                <w:rFonts w:eastAsia="Times New Roman" w:cs="Arial"/>
                <w:color w:val="000000" w:themeColor="text1"/>
              </w:rPr>
              <w:t xml:space="preserve"> srovės įėjimai </w:t>
            </w:r>
            <w:r w:rsidRPr="0058539F">
              <w:rPr>
                <w:rFonts w:cs="Arial"/>
              </w:rPr>
              <w:t>1 arba 5 A, laisvai keičiama</w:t>
            </w:r>
            <w:r w:rsidRPr="00BB0CA8">
              <w:rPr>
                <w:rFonts w:eastAsia="Times New Roman" w:cs="Arial"/>
                <w:color w:val="000000" w:themeColor="text1"/>
              </w:rPr>
              <w:t>.</w:t>
            </w:r>
          </w:p>
          <w:p w14:paraId="5E1CF727" w14:textId="488B6A05" w:rsidR="000B3765" w:rsidRPr="00BB0CA8" w:rsidRDefault="00A65FCE" w:rsidP="00A65FCE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eastAsia="Times New Roman" w:cs="Arial"/>
                <w:color w:val="000000" w:themeColor="text1"/>
              </w:rPr>
            </w:pPr>
            <w:r w:rsidRPr="00BB0CA8">
              <w:rPr>
                <w:rFonts w:eastAsia="Times New Roman" w:cs="Arial"/>
                <w:color w:val="000000" w:themeColor="text1"/>
              </w:rPr>
              <w:t xml:space="preserve">Srovės matavimai per srovės sensorius (angl. </w:t>
            </w:r>
            <w:proofErr w:type="spellStart"/>
            <w:r w:rsidRPr="00BB0CA8">
              <w:rPr>
                <w:rFonts w:eastAsia="Times New Roman" w:cs="Arial"/>
                <w:color w:val="000000" w:themeColor="text1"/>
              </w:rPr>
              <w:t>Rogowski</w:t>
            </w:r>
            <w:proofErr w:type="spellEnd"/>
            <w:r w:rsidRPr="00BB0CA8">
              <w:rPr>
                <w:rFonts w:eastAsia="Times New Roman" w:cs="Arial"/>
                <w:color w:val="000000" w:themeColor="text1"/>
              </w:rPr>
              <w:t xml:space="preserve"> </w:t>
            </w:r>
            <w:proofErr w:type="spellStart"/>
            <w:r w:rsidRPr="00BB0CA8">
              <w:rPr>
                <w:rFonts w:eastAsia="Times New Roman" w:cs="Arial"/>
                <w:color w:val="000000" w:themeColor="text1"/>
              </w:rPr>
              <w:t>coil</w:t>
            </w:r>
            <w:proofErr w:type="spellEnd"/>
            <w:r w:rsidRPr="00BB0CA8">
              <w:rPr>
                <w:rFonts w:eastAsia="Times New Roman" w:cs="Arial"/>
                <w:color w:val="000000" w:themeColor="text1"/>
              </w:rPr>
              <w:t>)</w:t>
            </w:r>
            <w:r>
              <w:rPr>
                <w:rFonts w:eastAsia="Times New Roman" w:cs="Arial"/>
                <w:color w:val="000000" w:themeColor="text1"/>
              </w:rPr>
              <w:t>.</w:t>
            </w:r>
          </w:p>
        </w:tc>
        <w:tc>
          <w:tcPr>
            <w:tcW w:w="2129" w:type="dxa"/>
          </w:tcPr>
          <w:p w14:paraId="18428849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3E6C85AA" w14:textId="77777777" w:rsidTr="00A65FCE">
        <w:trPr>
          <w:trHeight w:val="1437"/>
        </w:trPr>
        <w:tc>
          <w:tcPr>
            <w:tcW w:w="852" w:type="dxa"/>
          </w:tcPr>
          <w:p w14:paraId="17132DA6" w14:textId="650D9AB4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7.</w:t>
            </w:r>
          </w:p>
        </w:tc>
        <w:tc>
          <w:tcPr>
            <w:tcW w:w="4310" w:type="dxa"/>
          </w:tcPr>
          <w:p w14:paraId="55CAF672" w14:textId="7956963F" w:rsidR="000B3765" w:rsidRPr="00BB0CA8" w:rsidRDefault="000B3765" w:rsidP="000B3765">
            <w:pPr>
              <w:rPr>
                <w:rFonts w:ascii="Arial" w:eastAsiaTheme="minorEastAsia" w:hAnsi="Arial" w:cs="Arial"/>
                <w:color w:val="6EC038" w:themeColor="accent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Įtampos ir srovės matavimai per įtampos ir srovės transformatorius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665D55A5" w14:textId="49F03C74" w:rsidR="000B3765" w:rsidRPr="00BB0CA8" w:rsidRDefault="000B3765" w:rsidP="000B3765">
            <w:pPr>
              <w:jc w:val="center"/>
              <w:rPr>
                <w:rFonts w:ascii="Arial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Registratorius turi gebėti matuoti įtampą ir srovę per įtampos ir srovės transformatorių antrines grandines (turi būti galimybė įvesti įtampos ir srovės </w:t>
            </w:r>
            <w:r w:rsidR="00A65FCE">
              <w:rPr>
                <w:rFonts w:ascii="Arial" w:hAnsi="Arial" w:cs="Arial"/>
                <w:sz w:val="22"/>
                <w:szCs w:val="22"/>
                <w:lang w:val="lt-LT"/>
              </w:rPr>
              <w:t xml:space="preserve">transformatorių 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koeficientus).</w:t>
            </w:r>
          </w:p>
        </w:tc>
        <w:tc>
          <w:tcPr>
            <w:tcW w:w="2129" w:type="dxa"/>
          </w:tcPr>
          <w:p w14:paraId="25AB79CD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0B3765" w:rsidRPr="00BB0CA8" w14:paraId="6ACA3A20" w14:textId="77777777" w:rsidTr="00A65FCE">
        <w:tblPrEx>
          <w:jc w:val="center"/>
          <w:tblInd w:w="0" w:type="dxa"/>
        </w:tblPrEx>
        <w:trPr>
          <w:trHeight w:val="288"/>
          <w:tblHeader/>
          <w:jc w:val="center"/>
        </w:trPr>
        <w:tc>
          <w:tcPr>
            <w:tcW w:w="852" w:type="dxa"/>
          </w:tcPr>
          <w:p w14:paraId="64509C94" w14:textId="2BD767BE" w:rsidR="000B3765" w:rsidRPr="00BB0CA8" w:rsidRDefault="000B3765" w:rsidP="000B3765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8.</w:t>
            </w:r>
          </w:p>
        </w:tc>
        <w:tc>
          <w:tcPr>
            <w:tcW w:w="4310" w:type="dxa"/>
          </w:tcPr>
          <w:p w14:paraId="0393C119" w14:textId="3F8FEC11" w:rsidR="000B3765" w:rsidRPr="00BB0CA8" w:rsidRDefault="00A65FCE" w:rsidP="000B3765">
            <w:pPr>
              <w:ind w:right="-108"/>
              <w:rPr>
                <w:rFonts w:ascii="Arial" w:hAnsi="Arial" w:cs="Arial"/>
                <w:b/>
                <w:bCs/>
                <w:color w:val="6EC038" w:themeColor="accent2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Sąsaja vietiniam duomenų nuskaitymui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56637BB3" w14:textId="60284C90" w:rsidR="000B3765" w:rsidRPr="00BB0CA8" w:rsidRDefault="00A65FCE" w:rsidP="000B3765">
            <w:pPr>
              <w:jc w:val="center"/>
              <w:rPr>
                <w:rFonts w:ascii="Arial" w:hAnsi="Arial" w:cs="Arial"/>
                <w:b/>
                <w:bCs/>
                <w:color w:val="6EC038" w:themeColor="accent2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RJ-45 (LAN)</w:t>
            </w:r>
          </w:p>
        </w:tc>
        <w:tc>
          <w:tcPr>
            <w:tcW w:w="2129" w:type="dxa"/>
          </w:tcPr>
          <w:p w14:paraId="418D74E5" w14:textId="77777777" w:rsidR="000B3765" w:rsidRPr="00BB0CA8" w:rsidRDefault="000B3765" w:rsidP="000B3765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1643AE7B" w14:textId="77777777" w:rsidTr="00A65FCE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852" w:type="dxa"/>
          </w:tcPr>
          <w:p w14:paraId="6B24BBA8" w14:textId="6600AA8B" w:rsidR="00A65FCE" w:rsidRPr="00BB0CA8" w:rsidRDefault="00A65FCE" w:rsidP="00A65FCE">
            <w:pPr>
              <w:ind w:left="22"/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9.</w:t>
            </w:r>
          </w:p>
        </w:tc>
        <w:tc>
          <w:tcPr>
            <w:tcW w:w="4310" w:type="dxa"/>
          </w:tcPr>
          <w:p w14:paraId="7B401ABB" w14:textId="5CDEB0A6" w:rsidR="00A65FCE" w:rsidRPr="00BB0CA8" w:rsidRDefault="00A65FCE" w:rsidP="00A65FCE">
            <w:pPr>
              <w:ind w:right="-108"/>
              <w:rPr>
                <w:rFonts w:ascii="Arial" w:hAnsi="Arial" w:cs="Arial"/>
                <w:color w:val="6C2085" w:themeColor="accent6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RS485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sąsaja 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sujungimui su 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>TSPĮ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,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ryšio protokolu</w:t>
            </w:r>
            <w:r w:rsidRPr="00BB0CA8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654E7E21" w14:textId="071C8551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sz w:val="22"/>
                <w:szCs w:val="22"/>
                <w:lang w:val="lt-LT"/>
              </w:rPr>
            </w:pPr>
            <w:proofErr w:type="spellStart"/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Modbus</w:t>
            </w:r>
            <w:proofErr w:type="spellEnd"/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 RTU</w:t>
            </w:r>
          </w:p>
        </w:tc>
        <w:tc>
          <w:tcPr>
            <w:tcW w:w="2129" w:type="dxa"/>
          </w:tcPr>
          <w:p w14:paraId="0F499E1E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A65FCE" w:rsidRPr="00BB0CA8" w14:paraId="7CED9F6D" w14:textId="77777777" w:rsidTr="00A65FCE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52" w:type="dxa"/>
          </w:tcPr>
          <w:p w14:paraId="3D896665" w14:textId="3596493D" w:rsidR="00A65FCE" w:rsidRPr="00BB0CA8" w:rsidRDefault="00A65FCE" w:rsidP="00A65FCE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10.</w:t>
            </w:r>
          </w:p>
        </w:tc>
        <w:tc>
          <w:tcPr>
            <w:tcW w:w="4310" w:type="dxa"/>
          </w:tcPr>
          <w:p w14:paraId="5B2A15FE" w14:textId="760971C0" w:rsidR="00A65FCE" w:rsidRPr="00BB0CA8" w:rsidRDefault="00A65FCE" w:rsidP="00A65FCE">
            <w:pPr>
              <w:ind w:right="-108"/>
              <w:rPr>
                <w:rFonts w:ascii="Arial" w:hAnsi="Arial" w:cs="Arial"/>
                <w:color w:val="6C2085" w:themeColor="accent6"/>
                <w:sz w:val="22"/>
                <w:szCs w:val="22"/>
                <w:lang w:val="lt-LT"/>
              </w:rPr>
            </w:pPr>
            <w:r w:rsidRPr="003256B3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885D8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885D89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060" w:type="dxa"/>
          </w:tcPr>
          <w:p w14:paraId="789AA14A" w14:textId="67545B5A" w:rsidR="00A65FCE" w:rsidRPr="00BB0CA8" w:rsidRDefault="00A65FCE" w:rsidP="00A65FCE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</w:tcPr>
          <w:p w14:paraId="5F2A82ED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14:paraId="3D78B169" w14:textId="77777777" w:rsidR="00A65FCE" w:rsidRDefault="00A65FCE">
      <w:r>
        <w:br w:type="page"/>
      </w:r>
    </w:p>
    <w:tbl>
      <w:tblPr>
        <w:tblStyle w:val="TableGrid"/>
        <w:tblW w:w="10351" w:type="dxa"/>
        <w:jc w:val="center"/>
        <w:tblLook w:val="04A0" w:firstRow="1" w:lastRow="0" w:firstColumn="1" w:lastColumn="0" w:noHBand="0" w:noVBand="1"/>
      </w:tblPr>
      <w:tblGrid>
        <w:gridCol w:w="852"/>
        <w:gridCol w:w="4310"/>
        <w:gridCol w:w="3060"/>
        <w:gridCol w:w="2129"/>
      </w:tblGrid>
      <w:tr w:rsidR="00A65FCE" w:rsidRPr="00BB0CA8" w14:paraId="20CC7FDC" w14:textId="77777777" w:rsidTr="00A65FCE">
        <w:trPr>
          <w:trHeight w:val="625"/>
          <w:tblHeader/>
          <w:jc w:val="center"/>
        </w:trPr>
        <w:tc>
          <w:tcPr>
            <w:tcW w:w="852" w:type="dxa"/>
          </w:tcPr>
          <w:p w14:paraId="5E6F418F" w14:textId="64020B4F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lastRenderedPageBreak/>
              <w:t>10.1</w:t>
            </w:r>
          </w:p>
        </w:tc>
        <w:tc>
          <w:tcPr>
            <w:tcW w:w="4310" w:type="dxa"/>
          </w:tcPr>
          <w:p w14:paraId="6D330109" w14:textId="60A41EB2" w:rsidR="00A65FCE" w:rsidRPr="00A65FCE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Ne patalpose</w:t>
            </w:r>
            <w:r w:rsidRPr="00BB0CA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7077D28A" w14:textId="18DA31A1" w:rsidR="00A65FCE" w:rsidRPr="00BB0CA8" w:rsidRDefault="00A65FCE" w:rsidP="00A65FCE">
            <w:pPr>
              <w:pStyle w:val="NoSpacing"/>
              <w:jc w:val="center"/>
              <w:rPr>
                <w:rFonts w:ascii="Arial" w:hAnsi="Arial" w:cs="Arial"/>
              </w:rPr>
            </w:pPr>
            <w:r w:rsidRPr="00BB0CA8">
              <w:rPr>
                <w:rFonts w:ascii="Arial" w:hAnsi="Arial" w:cs="Arial"/>
              </w:rPr>
              <w:t xml:space="preserve">-25 ºC ... +35 ºC </w:t>
            </w:r>
          </w:p>
          <w:p w14:paraId="58BB9A4C" w14:textId="77777777" w:rsidR="00A65FCE" w:rsidRPr="00BB0CA8" w:rsidRDefault="00A65FCE" w:rsidP="00A65FC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301B4255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A65FCE" w:rsidRPr="00BB0CA8" w14:paraId="7B26EAC0" w14:textId="77777777" w:rsidTr="00A65FCE">
        <w:trPr>
          <w:trHeight w:val="625"/>
          <w:tblHeader/>
          <w:jc w:val="center"/>
        </w:trPr>
        <w:tc>
          <w:tcPr>
            <w:tcW w:w="852" w:type="dxa"/>
          </w:tcPr>
          <w:p w14:paraId="42FADA73" w14:textId="2D4B8806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10.2</w:t>
            </w:r>
          </w:p>
        </w:tc>
        <w:tc>
          <w:tcPr>
            <w:tcW w:w="4310" w:type="dxa"/>
          </w:tcPr>
          <w:p w14:paraId="2C9B393B" w14:textId="1DD17089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Kai montuojamas patalpose arba esamuose šildomuose skyduose.</w:t>
            </w:r>
            <w:r w:rsidRPr="00BB0CA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59EF62E6" w14:textId="05AEB1FA" w:rsidR="00A65FCE" w:rsidRPr="00BB0CA8" w:rsidRDefault="00A65FCE" w:rsidP="00A65FCE">
            <w:pPr>
              <w:pStyle w:val="NoSpacing"/>
              <w:jc w:val="center"/>
              <w:rPr>
                <w:rFonts w:ascii="Arial" w:hAnsi="Arial" w:cs="Arial"/>
              </w:rPr>
            </w:pPr>
            <w:r w:rsidRPr="00BB0CA8">
              <w:rPr>
                <w:rFonts w:ascii="Arial" w:hAnsi="Arial" w:cs="Arial"/>
              </w:rPr>
              <w:t xml:space="preserve">-10 ºC iki +35 ºC </w:t>
            </w:r>
          </w:p>
        </w:tc>
        <w:tc>
          <w:tcPr>
            <w:tcW w:w="2129" w:type="dxa"/>
          </w:tcPr>
          <w:p w14:paraId="4FB202EC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A65FCE" w:rsidRPr="00BB0CA8" w14:paraId="049660FD" w14:textId="77777777" w:rsidTr="00A65FCE">
        <w:trPr>
          <w:trHeight w:val="427"/>
          <w:tblHeader/>
          <w:jc w:val="center"/>
        </w:trPr>
        <w:tc>
          <w:tcPr>
            <w:tcW w:w="852" w:type="dxa"/>
          </w:tcPr>
          <w:p w14:paraId="430A16ED" w14:textId="5B545C46" w:rsidR="00A65FCE" w:rsidRPr="00BB0CA8" w:rsidRDefault="00A65FCE" w:rsidP="00A65FCE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11.</w:t>
            </w:r>
          </w:p>
        </w:tc>
        <w:tc>
          <w:tcPr>
            <w:tcW w:w="4310" w:type="dxa"/>
          </w:tcPr>
          <w:p w14:paraId="751E6586" w14:textId="659914A5" w:rsidR="00A65FCE" w:rsidRPr="00BB0CA8" w:rsidRDefault="00A65FCE" w:rsidP="00A65FCE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Registratoriaus maitinimo vardinė įtampa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217A7188" w14:textId="52718194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lt-LT"/>
              </w:rPr>
              <w:t>Nurodoma užsakant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:</w:t>
            </w:r>
          </w:p>
          <w:p w14:paraId="291E6A49" w14:textId="77777777" w:rsidR="00A65FCE" w:rsidRDefault="00A65FCE" w:rsidP="00A65FC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center"/>
              <w:rPr>
                <w:rFonts w:eastAsia="Times New Roman" w:cs="Arial"/>
              </w:rPr>
            </w:pPr>
            <w:r w:rsidRPr="00BB0CA8">
              <w:rPr>
                <w:rFonts w:eastAsia="Times New Roman" w:cs="Arial"/>
              </w:rPr>
              <w:t>24 V DC;</w:t>
            </w:r>
          </w:p>
          <w:p w14:paraId="62FA6E47" w14:textId="77777777" w:rsidR="00A65FCE" w:rsidRDefault="00A65FCE" w:rsidP="00A65FC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110 V DC;</w:t>
            </w:r>
          </w:p>
          <w:p w14:paraId="1580E07C" w14:textId="3D4B954E" w:rsidR="00A65FCE" w:rsidRPr="00A65FCE" w:rsidRDefault="00A65FCE" w:rsidP="00A65FC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220 V DC;</w:t>
            </w:r>
          </w:p>
          <w:p w14:paraId="2A29C74F" w14:textId="619FFFE3" w:rsidR="00A65FCE" w:rsidRPr="00BB0CA8" w:rsidRDefault="00A65FCE" w:rsidP="00A65FC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center"/>
              <w:rPr>
                <w:rFonts w:eastAsia="Times New Roman" w:cs="Arial"/>
              </w:rPr>
            </w:pPr>
            <w:r w:rsidRPr="00BB0CA8">
              <w:rPr>
                <w:rFonts w:eastAsia="Times New Roman" w:cs="Arial"/>
              </w:rPr>
              <w:t>230 V AC;</w:t>
            </w:r>
          </w:p>
        </w:tc>
        <w:tc>
          <w:tcPr>
            <w:tcW w:w="2129" w:type="dxa"/>
          </w:tcPr>
          <w:p w14:paraId="1FCFDE78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5EC17CCB" w14:textId="77777777" w:rsidTr="00A65FCE">
        <w:trPr>
          <w:trHeight w:val="509"/>
          <w:tblHeader/>
          <w:jc w:val="center"/>
        </w:trPr>
        <w:tc>
          <w:tcPr>
            <w:tcW w:w="852" w:type="dxa"/>
          </w:tcPr>
          <w:p w14:paraId="181370A7" w14:textId="1352080B" w:rsidR="00A65FCE" w:rsidRPr="00BB0CA8" w:rsidRDefault="00A65FCE" w:rsidP="00A65FCE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12.</w:t>
            </w:r>
          </w:p>
        </w:tc>
        <w:tc>
          <w:tcPr>
            <w:tcW w:w="4310" w:type="dxa"/>
          </w:tcPr>
          <w:p w14:paraId="3CD5669F" w14:textId="61077812" w:rsidR="00A65FCE" w:rsidRPr="00BB0CA8" w:rsidRDefault="00A65FCE" w:rsidP="00A65FCE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Vidinė a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tmintis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61CEC531" w14:textId="56DDA1E7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ne mažiau 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6 mėn. matavim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ų saugojimui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 pagal LST EN 50160 standarto visus nuostatas</w:t>
            </w:r>
          </w:p>
        </w:tc>
        <w:tc>
          <w:tcPr>
            <w:tcW w:w="2129" w:type="dxa"/>
          </w:tcPr>
          <w:p w14:paraId="546FC410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2AA08D33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3FDD4F90" w14:textId="557A81C0" w:rsidR="00A65FCE" w:rsidRPr="00BB0CA8" w:rsidRDefault="00A65FCE" w:rsidP="00A65FCE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13.</w:t>
            </w:r>
          </w:p>
        </w:tc>
        <w:tc>
          <w:tcPr>
            <w:tcW w:w="4310" w:type="dxa"/>
          </w:tcPr>
          <w:p w14:paraId="28421CA8" w14:textId="1ABC5317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Laiko sinchronizavimas, protokolu</w:t>
            </w: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0B522E9A" w14:textId="05F0C8FC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NTP</w:t>
            </w:r>
          </w:p>
        </w:tc>
        <w:tc>
          <w:tcPr>
            <w:tcW w:w="2129" w:type="dxa"/>
          </w:tcPr>
          <w:p w14:paraId="6AD28E0E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1DA1EA24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56F52F47" w14:textId="150D8985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14.</w:t>
            </w:r>
          </w:p>
        </w:tc>
        <w:tc>
          <w:tcPr>
            <w:tcW w:w="4310" w:type="dxa"/>
          </w:tcPr>
          <w:p w14:paraId="17239AC0" w14:textId="32B43058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Matuojamų parametrų įrašymo intervalai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4BF47710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9" w:type="dxa"/>
          </w:tcPr>
          <w:p w14:paraId="7C888D4E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727D5BCE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262E009D" w14:textId="22DBEF85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14.1</w:t>
            </w:r>
          </w:p>
        </w:tc>
        <w:tc>
          <w:tcPr>
            <w:tcW w:w="4310" w:type="dxa"/>
          </w:tcPr>
          <w:p w14:paraId="4DDA3BDC" w14:textId="4EB1839F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Įtampos ir srovės matavimai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483742EF" w14:textId="14EB67AF" w:rsidR="00A65FCE" w:rsidRPr="00BB0CA8" w:rsidRDefault="00A65FCE" w:rsidP="00A65FCE">
            <w:pPr>
              <w:jc w:val="center"/>
              <w:rPr>
                <w:rFonts w:ascii="Arial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1 min. … 10 min. arba platesnėse ribose.</w:t>
            </w:r>
          </w:p>
        </w:tc>
        <w:tc>
          <w:tcPr>
            <w:tcW w:w="2129" w:type="dxa"/>
          </w:tcPr>
          <w:p w14:paraId="0B0FA6C4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0D3F058D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7407915F" w14:textId="0D954AA7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bookmarkStart w:id="1" w:name="_Hlk97730646"/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14.2</w:t>
            </w:r>
          </w:p>
        </w:tc>
        <w:tc>
          <w:tcPr>
            <w:tcW w:w="4310" w:type="dxa"/>
          </w:tcPr>
          <w:p w14:paraId="6160E691" w14:textId="163B8D5B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Galios (P, Q, S) matavimai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5D7A28A8" w14:textId="4121805A" w:rsidR="00A65FCE" w:rsidRPr="00BB0CA8" w:rsidRDefault="00A65FCE" w:rsidP="00A65FCE">
            <w:pPr>
              <w:jc w:val="center"/>
              <w:rPr>
                <w:rFonts w:ascii="Arial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1 min. … 10 min. arba platesnėse ribose.</w:t>
            </w:r>
          </w:p>
        </w:tc>
        <w:tc>
          <w:tcPr>
            <w:tcW w:w="2129" w:type="dxa"/>
          </w:tcPr>
          <w:p w14:paraId="3276A905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3A1D5D3B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031B92A7" w14:textId="2C7FCC60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15.</w:t>
            </w:r>
          </w:p>
        </w:tc>
        <w:tc>
          <w:tcPr>
            <w:tcW w:w="4310" w:type="dxa"/>
          </w:tcPr>
          <w:p w14:paraId="53D5D4A1" w14:textId="25B8B719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Kryčių ir viršįtampių įvykių fiksavimas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4D4AF4AA" w14:textId="21A38B6D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Kiekvienas įvykis turi būti saugomas su laiko žyme, dydžiu, trukme;</w:t>
            </w:r>
          </w:p>
        </w:tc>
        <w:tc>
          <w:tcPr>
            <w:tcW w:w="2129" w:type="dxa"/>
          </w:tcPr>
          <w:p w14:paraId="4F98F5DF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222B2867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3C33E86E" w14:textId="614A582F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16.</w:t>
            </w:r>
          </w:p>
        </w:tc>
        <w:tc>
          <w:tcPr>
            <w:tcW w:w="4310" w:type="dxa"/>
          </w:tcPr>
          <w:p w14:paraId="2E689DBA" w14:textId="6B1EC8D2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Įtampos kokybės ataskaitos ir kartu su registratoriumi tiekiama programinė įranga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d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53E0CBDA" w14:textId="1EF37733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Registratorius turi gebėti matuoti parametrus pagal EN 50160 standartą.</w:t>
            </w:r>
          </w:p>
          <w:p w14:paraId="68AEE999" w14:textId="3C90888E" w:rsidR="00A65FCE" w:rsidRPr="00BB0CA8" w:rsidRDefault="00A65FCE" w:rsidP="00A65FCE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eastAsia="Times New Roman" w:cs="Arial"/>
              </w:rPr>
            </w:pPr>
            <w:r w:rsidRPr="00BB0CA8">
              <w:rPr>
                <w:rFonts w:eastAsia="Times New Roman" w:cs="Arial"/>
              </w:rPr>
              <w:t xml:space="preserve">Kartu su registratoriumi turi būti pridedama programinė įranga su licencijomis </w:t>
            </w:r>
            <w:r>
              <w:rPr>
                <w:rFonts w:eastAsia="Times New Roman" w:cs="Arial"/>
              </w:rPr>
              <w:t>(</w:t>
            </w:r>
            <w:r w:rsidRPr="00BB0CA8">
              <w:rPr>
                <w:rFonts w:eastAsia="Times New Roman" w:cs="Arial"/>
              </w:rPr>
              <w:t>jeigu reikia</w:t>
            </w:r>
            <w:r>
              <w:rPr>
                <w:rFonts w:eastAsia="Times New Roman" w:cs="Arial"/>
              </w:rPr>
              <w:t>)</w:t>
            </w:r>
            <w:r w:rsidRPr="00BB0CA8">
              <w:rPr>
                <w:rFonts w:eastAsia="Times New Roman" w:cs="Arial"/>
              </w:rPr>
              <w:t>, kuri geba nuskaityti matavimus iš registratoriaus per RJ-45 prievadą</w:t>
            </w:r>
          </w:p>
          <w:p w14:paraId="7E77B345" w14:textId="61C557B7" w:rsidR="00A65FCE" w:rsidRPr="00BB0CA8" w:rsidRDefault="00A65FCE" w:rsidP="00A65FCE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eastAsia="Times New Roman" w:cs="Arial"/>
              </w:rPr>
            </w:pPr>
            <w:r w:rsidRPr="00BB0CA8">
              <w:rPr>
                <w:rFonts w:eastAsia="Times New Roman" w:cs="Arial"/>
              </w:rPr>
              <w:t>Programinė įranga turi gebėti atvaizduoti įtampos, srovės, galios matavimus grafiniame pavidale pasirinktam laiko intervalui;</w:t>
            </w:r>
          </w:p>
        </w:tc>
        <w:tc>
          <w:tcPr>
            <w:tcW w:w="2129" w:type="dxa"/>
          </w:tcPr>
          <w:p w14:paraId="512561F1" w14:textId="3069BCCE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65FCE" w:rsidRPr="00BB0CA8" w14:paraId="44C0A4D7" w14:textId="77777777" w:rsidTr="00A65FCE">
        <w:trPr>
          <w:trHeight w:val="718"/>
          <w:tblHeader/>
          <w:jc w:val="center"/>
        </w:trPr>
        <w:tc>
          <w:tcPr>
            <w:tcW w:w="852" w:type="dxa"/>
          </w:tcPr>
          <w:p w14:paraId="4F7B1948" w14:textId="0DEB871A" w:rsidR="00A65FCE" w:rsidRPr="00BB0CA8" w:rsidRDefault="00A65FCE" w:rsidP="00A65FC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b/>
                <w:sz w:val="22"/>
                <w:szCs w:val="22"/>
                <w:lang w:val="lt-LT"/>
              </w:rPr>
              <w:t>17.</w:t>
            </w:r>
          </w:p>
        </w:tc>
        <w:tc>
          <w:tcPr>
            <w:tcW w:w="4310" w:type="dxa"/>
          </w:tcPr>
          <w:p w14:paraId="4085BA92" w14:textId="44A947FA" w:rsidR="00A65FCE" w:rsidRPr="00BB0CA8" w:rsidRDefault="00A65FCE" w:rsidP="00A65FCE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e</w:t>
            </w:r>
            <w:r w:rsidRPr="00BB0CA8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  <w:lang w:val="lt-LT"/>
              </w:rPr>
              <w:t>)</w:t>
            </w:r>
          </w:p>
        </w:tc>
        <w:tc>
          <w:tcPr>
            <w:tcW w:w="3060" w:type="dxa"/>
          </w:tcPr>
          <w:p w14:paraId="65533D97" w14:textId="37C9E005" w:rsidR="00A65FCE" w:rsidRPr="00BB0CA8" w:rsidRDefault="00A65FCE" w:rsidP="00A65FC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B0CA8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2129" w:type="dxa"/>
          </w:tcPr>
          <w:p w14:paraId="456EBFCB" w14:textId="77777777" w:rsidR="00A65FCE" w:rsidRPr="00BB0CA8" w:rsidRDefault="00A65FCE" w:rsidP="00A65FCE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bookmarkEnd w:id="1"/>
    </w:tbl>
    <w:p w14:paraId="499DEBF0" w14:textId="77777777" w:rsidR="00CA2A4E" w:rsidRPr="00BB0CA8" w:rsidRDefault="00CA2A4E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A7126F6" w14:textId="77777777" w:rsidR="00CA2A4E" w:rsidRPr="00BB0CA8" w:rsidRDefault="00CA2A4E" w:rsidP="00CA2A4E">
      <w:pPr>
        <w:pStyle w:val="NoSpacing"/>
        <w:rPr>
          <w:rFonts w:ascii="Arial" w:eastAsia="Arial" w:hAnsi="Arial" w:cs="Arial"/>
          <w:color w:val="6C2085" w:themeColor="accent6"/>
        </w:rPr>
      </w:pPr>
      <w:r w:rsidRPr="00BB0CA8">
        <w:rPr>
          <w:rFonts w:ascii="Arial" w:hAnsi="Arial" w:cs="Arial"/>
          <w:b/>
          <w:bCs/>
          <w:color w:val="000000" w:themeColor="text1"/>
        </w:rPr>
        <w:t>Pastabos:</w:t>
      </w:r>
    </w:p>
    <w:p w14:paraId="71F07DDC" w14:textId="77777777" w:rsidR="00CA2A4E" w:rsidRPr="00BB0CA8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219609A" w14:textId="63272A76" w:rsidR="00CA2A4E" w:rsidRPr="00BB0CA8" w:rsidRDefault="00CA2A4E" w:rsidP="00CA2A4E">
      <w:pPr>
        <w:pStyle w:val="NoSpacing"/>
        <w:rPr>
          <w:rFonts w:ascii="Arial" w:eastAsia="Arial" w:hAnsi="Arial" w:cs="Arial"/>
          <w:color w:val="6C2085" w:themeColor="accent6"/>
        </w:rPr>
      </w:pPr>
      <w:r w:rsidRPr="00BB0CA8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</w:t>
      </w:r>
    </w:p>
    <w:p w14:paraId="129BBB35" w14:textId="77777777" w:rsidR="00CA2A4E" w:rsidRPr="00BB0CA8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C619DBB" w:rsidR="00CA2A4E" w:rsidRPr="00BB0CA8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B0CA8">
        <w:rPr>
          <w:rFonts w:ascii="Arial" w:eastAsia="Arial" w:hAnsi="Arial" w:cs="Arial"/>
        </w:rPr>
        <w:t xml:space="preserve">Vadybos sistemos sertifikato kopija; </w:t>
      </w:r>
    </w:p>
    <w:p w14:paraId="27ECF284" w14:textId="30ABFDEC" w:rsidR="002D693B" w:rsidRPr="00BB0CA8" w:rsidRDefault="002D693B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B0CA8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BB0CA8">
        <w:rPr>
          <w:rFonts w:ascii="Arial" w:eastAsia="Arial" w:hAnsi="Arial" w:cs="Arial"/>
        </w:rPr>
        <w:t>Full</w:t>
      </w:r>
      <w:proofErr w:type="spellEnd"/>
      <w:r w:rsidRPr="00BB0CA8">
        <w:rPr>
          <w:rFonts w:ascii="Arial" w:eastAsia="Arial" w:hAnsi="Arial" w:cs="Arial"/>
        </w:rPr>
        <w:t xml:space="preserve"> </w:t>
      </w:r>
      <w:proofErr w:type="spellStart"/>
      <w:r w:rsidRPr="00BB0CA8">
        <w:rPr>
          <w:rFonts w:ascii="Arial" w:eastAsia="Arial" w:hAnsi="Arial" w:cs="Arial"/>
        </w:rPr>
        <w:t>member</w:t>
      </w:r>
      <w:proofErr w:type="spellEnd"/>
      <w:r w:rsidRPr="00BB0CA8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1EC73C50" w14:textId="204E53D6" w:rsidR="002D693B" w:rsidRPr="00BB0CA8" w:rsidRDefault="00CA2A4E" w:rsidP="00BB0CA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768078"/>
      <w:r w:rsidRPr="00BB0CA8">
        <w:rPr>
          <w:rFonts w:ascii="Arial" w:eastAsia="Arial" w:hAnsi="Arial" w:cs="Arial"/>
          <w:color w:val="000000" w:themeColor="text1"/>
        </w:rPr>
        <w:t>Bandymų, atliktų akredituotoje (-</w:t>
      </w:r>
      <w:proofErr w:type="spellStart"/>
      <w:r w:rsidRPr="00BB0CA8">
        <w:rPr>
          <w:rFonts w:ascii="Arial" w:eastAsia="Arial" w:hAnsi="Arial" w:cs="Arial"/>
          <w:color w:val="000000" w:themeColor="text1"/>
        </w:rPr>
        <w:t>se</w:t>
      </w:r>
      <w:proofErr w:type="spellEnd"/>
      <w:r w:rsidRPr="00BB0CA8">
        <w:rPr>
          <w:rFonts w:ascii="Arial" w:eastAsia="Arial" w:hAnsi="Arial" w:cs="Arial"/>
          <w:color w:val="000000" w:themeColor="text1"/>
        </w:rPr>
        <w:t>) laboratorijoje (-</w:t>
      </w:r>
      <w:proofErr w:type="spellStart"/>
      <w:r w:rsidRPr="00BB0CA8">
        <w:rPr>
          <w:rFonts w:ascii="Arial" w:eastAsia="Arial" w:hAnsi="Arial" w:cs="Arial"/>
          <w:color w:val="000000" w:themeColor="text1"/>
        </w:rPr>
        <w:t>se</w:t>
      </w:r>
      <w:proofErr w:type="spellEnd"/>
      <w:r w:rsidRPr="00BB0CA8">
        <w:rPr>
          <w:rFonts w:ascii="Arial" w:eastAsia="Arial" w:hAnsi="Arial" w:cs="Arial"/>
          <w:color w:val="000000" w:themeColor="text1"/>
        </w:rPr>
        <w:t>)  protokolų kopijos;</w:t>
      </w:r>
    </w:p>
    <w:bookmarkEnd w:id="2"/>
    <w:p w14:paraId="5A2A6855" w14:textId="77777777" w:rsidR="00CA2A4E" w:rsidRPr="00BB0CA8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B0CA8">
        <w:rPr>
          <w:rFonts w:ascii="Arial" w:eastAsia="Arial" w:hAnsi="Arial" w:cs="Arial"/>
        </w:rPr>
        <w:t xml:space="preserve">Gamintojo deklaracija arba gamintojo parengtas gaminio techninis aprašymas;  </w:t>
      </w:r>
    </w:p>
    <w:p w14:paraId="00D05A93" w14:textId="53DC34C7" w:rsidR="00CA2A4E" w:rsidRPr="00BB0CA8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B0CA8">
        <w:rPr>
          <w:rFonts w:ascii="Arial" w:eastAsia="Arial" w:hAnsi="Arial" w:cs="Arial"/>
        </w:rPr>
        <w:t>Tiekėjo deklaracija.</w:t>
      </w:r>
    </w:p>
    <w:p w14:paraId="41E1A70F" w14:textId="08D2D274" w:rsidR="00CA2A4E" w:rsidRPr="00BB0CA8" w:rsidRDefault="00CA2A4E" w:rsidP="00CA2A4E">
      <w:pPr>
        <w:pStyle w:val="NoSpacing"/>
        <w:rPr>
          <w:rFonts w:ascii="Arial" w:eastAsia="Arial" w:hAnsi="Arial" w:cs="Arial"/>
        </w:rPr>
      </w:pPr>
    </w:p>
    <w:p w14:paraId="1AE0641D" w14:textId="2D6D7A50" w:rsidR="00CA2A4E" w:rsidRPr="00BB0CA8" w:rsidRDefault="00CA2A4E" w:rsidP="00CA2A4E">
      <w:pPr>
        <w:pStyle w:val="NoSpacing"/>
        <w:rPr>
          <w:rFonts w:ascii="Arial" w:eastAsia="Arial" w:hAnsi="Arial" w:cs="Arial"/>
        </w:rPr>
      </w:pPr>
    </w:p>
    <w:p w14:paraId="63DA6D16" w14:textId="5139072C" w:rsidR="00B07EA5" w:rsidRPr="00BB0CA8" w:rsidRDefault="00B07EA5" w:rsidP="00700962">
      <w:pPr>
        <w:rPr>
          <w:lang w:val="lt-LT"/>
        </w:rPr>
      </w:pPr>
    </w:p>
    <w:sectPr w:rsidR="00B07EA5" w:rsidRPr="00BB0CA8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BC95" w14:textId="77777777" w:rsidR="0075062B" w:rsidRDefault="0075062B" w:rsidP="00026881">
      <w:r>
        <w:separator/>
      </w:r>
    </w:p>
  </w:endnote>
  <w:endnote w:type="continuationSeparator" w:id="0">
    <w:p w14:paraId="24545442" w14:textId="77777777" w:rsidR="0075062B" w:rsidRDefault="0075062B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4B80" w14:textId="77777777" w:rsidR="00774310" w:rsidRDefault="00774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0BA211F5" w:rsidR="00026881" w:rsidRPr="00E50F60" w:rsidRDefault="00317034" w:rsidP="00317034">
    <w:pPr>
      <w:pStyle w:val="Footer"/>
      <w:tabs>
        <w:tab w:val="clear" w:pos="4819"/>
        <w:tab w:val="left" w:pos="3119"/>
      </w:tabs>
    </w:pPr>
    <w:r w:rsidRPr="004A7181">
      <w:rPr>
        <w:rFonts w:ascii="Arial" w:hAnsi="Arial" w:cs="Arial"/>
        <w:b/>
        <w:noProof/>
        <w:sz w:val="14"/>
        <w:szCs w:val="14"/>
        <w:lang w:val="lt-LT"/>
      </w:rPr>
      <mc:AlternateContent>
        <mc:Choice Requires="wps">
          <w:drawing>
            <wp:anchor distT="45720" distB="45720" distL="114300" distR="114300" simplePos="0" relativeHeight="251737088" behindDoc="1" locked="0" layoutInCell="1" allowOverlap="1" wp14:anchorId="0B8C48D4" wp14:editId="394950FA">
              <wp:simplePos x="0" y="0"/>
              <wp:positionH relativeFrom="margin">
                <wp:posOffset>1675130</wp:posOffset>
              </wp:positionH>
              <wp:positionV relativeFrom="page">
                <wp:posOffset>9566910</wp:posOffset>
              </wp:positionV>
              <wp:extent cx="2486660" cy="782320"/>
              <wp:effectExtent l="0" t="0" r="27940" b="1778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660" cy="782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1CA517" w14:textId="77777777" w:rsidR="00317034" w:rsidRPr="004A7181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Klientų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aptarnavimo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tel. 1852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arba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8 697 61 852*</w:t>
                          </w:r>
                        </w:p>
                        <w:p w14:paraId="2BF65BAF" w14:textId="77777777" w:rsidR="00317034" w:rsidRPr="004A7181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Nemokama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elektros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sutrikimų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linija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1852</w:t>
                          </w:r>
                        </w:p>
                        <w:p w14:paraId="25280857" w14:textId="77777777" w:rsidR="00317034" w:rsidRPr="004A7181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Nemokama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dujų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tiekimo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sutrikimo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linija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1804</w:t>
                          </w:r>
                        </w:p>
                        <w:p w14:paraId="0BD4BB30" w14:textId="77777777"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8"/>
                              <w:szCs w:val="18"/>
                            </w:rPr>
                          </w:pPr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*</w:t>
                          </w:r>
                          <w:proofErr w:type="spellStart"/>
                          <w:proofErr w:type="gram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ilgasis</w:t>
                          </w:r>
                          <w:proofErr w:type="spellEnd"/>
                          <w:proofErr w:type="gram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numeris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apmokestinamas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pagal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kliento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ryšio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operatoriaus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 xml:space="preserve"> plano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sz w:val="14"/>
                              <w:szCs w:val="14"/>
                              <w:lang w:eastAsia="lt-LT"/>
                            </w:rPr>
                            <w:t>įkainius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8C48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31.9pt;margin-top:753.3pt;width:195.8pt;height:61.6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" strokecolor="white [3212]">
              <v:textbox>
                <w:txbxContent>
                  <w:p w14:paraId="7E1CA517" w14:textId="77777777" w:rsidR="00317034" w:rsidRPr="004A7181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4A7181">
                      <w:rPr>
                        <w:rFonts w:ascii="Calibri" w:hAnsi="Calibri" w:cs="Calibri"/>
                        <w:sz w:val="14"/>
                        <w:szCs w:val="14"/>
                      </w:rPr>
                      <w:t>Klientų aptarnavimo tel. 1852 arba 8 697 61 852*</w:t>
                    </w:r>
                  </w:p>
                  <w:p w14:paraId="2BF65BAF" w14:textId="77777777" w:rsidR="00317034" w:rsidRPr="004A7181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4A7181">
                      <w:rPr>
                        <w:rFonts w:ascii="Calibri" w:hAnsi="Calibri" w:cs="Calibri"/>
                        <w:sz w:val="14"/>
                        <w:szCs w:val="14"/>
                      </w:rPr>
                      <w:t>Nemokama elektros sutrikimų linija 1852</w:t>
                    </w:r>
                  </w:p>
                  <w:p w14:paraId="25280857" w14:textId="77777777" w:rsidR="00317034" w:rsidRPr="004A7181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4A7181">
                      <w:rPr>
                        <w:rFonts w:ascii="Calibri" w:hAnsi="Calibri" w:cs="Calibri"/>
                        <w:sz w:val="14"/>
                        <w:szCs w:val="14"/>
                      </w:rPr>
                      <w:t>Nemokama dujų tiekimo sutrikimo linija 1804</w:t>
                    </w:r>
                  </w:p>
                  <w:p w14:paraId="0BD4BB30" w14:textId="77777777"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8"/>
                        <w:szCs w:val="18"/>
                      </w:rPr>
                    </w:pPr>
                    <w:r w:rsidRPr="004A7181">
                      <w:rPr>
                        <w:rFonts w:ascii="Calibri" w:hAnsi="Calibri" w:cs="Calibri"/>
                        <w:sz w:val="14"/>
                        <w:szCs w:val="14"/>
                        <w:lang w:eastAsia="lt-LT"/>
                      </w:rPr>
                      <w:t>*ilgasis numeris apmokestinamas pagal kliento ryšio operatoriaus plano įkainius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74280575" wp14:editId="63A20ECE">
              <wp:simplePos x="0" y="0"/>
              <wp:positionH relativeFrom="margin">
                <wp:posOffset>4006850</wp:posOffset>
              </wp:positionH>
              <wp:positionV relativeFrom="paragraph">
                <wp:posOffset>-158750</wp:posOffset>
              </wp:positionV>
              <wp:extent cx="1762125" cy="603250"/>
              <wp:effectExtent l="0" t="0" r="0" b="0"/>
              <wp:wrapNone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603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BB4D085" w14:textId="40A2FA57" w:rsid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Bendrovės kodas </w:t>
                          </w: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>304151376</w:t>
                          </w:r>
                        </w:p>
                        <w:p w14:paraId="476AC268" w14:textId="56D5AA2D" w:rsid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>mok</w:t>
                          </w: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kodas LT</w:t>
                          </w: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>100009860612</w:t>
                          </w:r>
                        </w:p>
                        <w:p w14:paraId="5DEE72FD" w14:textId="37CE349E" w:rsid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>Re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gistrų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 tvarkytojas VĮ Registrų Centras</w:t>
                          </w:r>
                        </w:p>
                        <w:p w14:paraId="7CC56FE1" w14:textId="41EC9430" w:rsidR="00317034" w:rsidRP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 xml:space="preserve">E. pristatymas </w:t>
                          </w:r>
                          <w:r>
                            <w:rPr>
                              <w:rFonts w:ascii="Calibri" w:hAnsi="Calibri" w:cs="Calibri"/>
                              <w:sz w:val="14"/>
                              <w:szCs w:val="14"/>
                              <w:lang w:val="en-US"/>
                            </w:rPr>
                            <w:t>304151376</w:t>
                          </w:r>
                        </w:p>
                        <w:p w14:paraId="2DED0915" w14:textId="77777777" w:rsidR="00317034" w:rsidRP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</w:p>
                        <w:p w14:paraId="32B02761" w14:textId="77777777" w:rsidR="00317034" w:rsidRPr="004E0902" w:rsidRDefault="00317034" w:rsidP="00317034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80575" id="Text Box 27" o:spid="_x0000_s1030" type="#_x0000_t202" style="position:absolute;margin-left:315.5pt;margin-top:-12.5pt;width:138.75pt;height:47.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" filled="f" stroked="f" strokeweight=".5pt">
              <v:textbox inset="4pt,4pt,4pt,4pt">
                <w:txbxContent>
                  <w:p w14:paraId="0BB4D085" w14:textId="40A2FA57" w:rsid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Calibri" w:hAnsi="Calibri" w:cs="Calibri"/>
                        <w:sz w:val="14"/>
                        <w:szCs w:val="14"/>
                      </w:rPr>
                      <w:t xml:space="preserve">Bendrovės kodas </w:t>
                    </w:r>
                    <w:r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  <w:t>304151376</w:t>
                    </w:r>
                  </w:p>
                  <w:p w14:paraId="476AC268" w14:textId="56D5AA2D" w:rsid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  <w:t>PVM mok</w:t>
                    </w:r>
                    <w:r>
                      <w:rPr>
                        <w:rFonts w:ascii="Calibri" w:hAnsi="Calibri" w:cs="Calibri"/>
                        <w:sz w:val="14"/>
                        <w:szCs w:val="14"/>
                      </w:rPr>
                      <w:t>ėtojo kodas LT</w:t>
                    </w:r>
                    <w:r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  <w:t>100009860612</w:t>
                    </w:r>
                  </w:p>
                  <w:p w14:paraId="5DEE72FD" w14:textId="37CE349E" w:rsid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  <w:t>Re</w:t>
                    </w:r>
                    <w:r>
                      <w:rPr>
                        <w:rFonts w:ascii="Calibri" w:hAnsi="Calibri" w:cs="Calibri"/>
                        <w:sz w:val="14"/>
                        <w:szCs w:val="14"/>
                      </w:rPr>
                      <w:t>gistrų tvarkytojas VĮ Registrų Centras</w:t>
                    </w:r>
                  </w:p>
                  <w:p w14:paraId="7CC56FE1" w14:textId="41EC9430" w:rsidR="00317034" w:rsidRP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Calibri" w:hAnsi="Calibri" w:cs="Calibri"/>
                        <w:sz w:val="14"/>
                        <w:szCs w:val="14"/>
                      </w:rPr>
                      <w:t xml:space="preserve">E. pristatymas </w:t>
                    </w:r>
                    <w:r>
                      <w:rPr>
                        <w:rFonts w:ascii="Calibri" w:hAnsi="Calibri" w:cs="Calibri"/>
                        <w:sz w:val="14"/>
                        <w:szCs w:val="14"/>
                        <w:lang w:val="en-US"/>
                      </w:rPr>
                      <w:t>304151376</w:t>
                    </w:r>
                  </w:p>
                  <w:p w14:paraId="2DED0915" w14:textId="77777777" w:rsidR="00317034" w:rsidRP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</w:p>
                  <w:p w14:paraId="32B02761" w14:textId="77777777" w:rsidR="00317034" w:rsidRPr="004E0902" w:rsidRDefault="00317034" w:rsidP="00317034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4A7181">
      <w:rPr>
        <w:rFonts w:ascii="Arial" w:hAnsi="Arial" w:cs="Arial"/>
        <w:b/>
        <w:noProof/>
        <w:sz w:val="14"/>
        <w:szCs w:val="14"/>
        <w:lang w:val="lt-LT"/>
      </w:rPr>
      <mc:AlternateContent>
        <mc:Choice Requires="wps">
          <w:drawing>
            <wp:anchor distT="45720" distB="45720" distL="114300" distR="114300" simplePos="0" relativeHeight="251735040" behindDoc="1" locked="0" layoutInCell="1" allowOverlap="1" wp14:anchorId="6CF3CD07" wp14:editId="73C6A6EC">
              <wp:simplePos x="0" y="0"/>
              <wp:positionH relativeFrom="margin">
                <wp:posOffset>0</wp:posOffset>
              </wp:positionH>
              <wp:positionV relativeFrom="page">
                <wp:posOffset>9572625</wp:posOffset>
              </wp:positionV>
              <wp:extent cx="1930400" cy="622300"/>
              <wp:effectExtent l="0" t="0" r="12700" b="254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DEBEC" w14:textId="51F1E9C4"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AB</w:t>
                          </w:r>
                          <w:r w:rsidR="00174D27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 xml:space="preserve"> „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Energijos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skirstymo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operatorius</w:t>
                          </w:r>
                          <w:proofErr w:type="spellEnd"/>
                          <w:r w:rsidR="00174D27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“</w:t>
                          </w:r>
                          <w:proofErr w:type="gramEnd"/>
                        </w:p>
                        <w:p w14:paraId="3BB09E5E" w14:textId="77777777"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proofErr w:type="spellStart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Laisvės</w:t>
                          </w:r>
                          <w:proofErr w:type="spellEnd"/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 xml:space="preserve"> pr. 10,    </w:t>
                          </w:r>
                        </w:p>
                        <w:p w14:paraId="01B849B4" w14:textId="786CE129" w:rsidR="00317034" w:rsidRPr="004A7181" w:rsidRDefault="00174D27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0</w:t>
                          </w:r>
                          <w:r w:rsidR="00317034"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4215 Vilnius, Lietuva.</w:t>
                          </w:r>
                        </w:p>
                        <w:p w14:paraId="15F031CB" w14:textId="77777777"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 xml:space="preserve">El. p. info@eso.lt  </w:t>
                          </w:r>
                        </w:p>
                        <w:p w14:paraId="3AB30374" w14:textId="77777777"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www.eso.lt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F3CD07" id="_x0000_s1031" type="#_x0000_t202" style="position:absolute;margin-left:0;margin-top:753.75pt;width:152pt;height:49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" strokecolor="white [3212]">
              <v:textbox>
                <w:txbxContent>
                  <w:p w14:paraId="6BDDEBEC" w14:textId="51F1E9C4"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>AB</w:t>
                    </w:r>
                    <w:r w:rsidR="00174D27">
                      <w:rPr>
                        <w:rFonts w:ascii="Calibri" w:hAnsi="Calibri" w:cs="Calibri"/>
                        <w:color w:val="211E1F"/>
                        <w:sz w:val="14"/>
                      </w:rPr>
                      <w:t xml:space="preserve"> „</w:t>
                    </w: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>Energijos skirstymo operatorius</w:t>
                    </w:r>
                    <w:r w:rsidR="00174D27">
                      <w:rPr>
                        <w:rFonts w:ascii="Calibri" w:hAnsi="Calibri" w:cs="Calibri"/>
                        <w:color w:val="211E1F"/>
                        <w:sz w:val="14"/>
                      </w:rPr>
                      <w:t>“</w:t>
                    </w:r>
                  </w:p>
                  <w:p w14:paraId="3BB09E5E" w14:textId="77777777"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 xml:space="preserve">Laisvės pr. 10,    </w:t>
                    </w:r>
                  </w:p>
                  <w:p w14:paraId="01B849B4" w14:textId="786CE129" w:rsidR="00317034" w:rsidRPr="004A7181" w:rsidRDefault="00174D27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211E1F"/>
                        <w:sz w:val="14"/>
                      </w:rPr>
                      <w:t>0</w:t>
                    </w:r>
                    <w:r w:rsidR="00317034"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>4215 Vilnius, Lietuva.</w:t>
                    </w:r>
                  </w:p>
                  <w:p w14:paraId="15F031CB" w14:textId="77777777"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 xml:space="preserve">El. p. info@eso.lt  </w:t>
                    </w:r>
                  </w:p>
                  <w:p w14:paraId="3AB30374" w14:textId="77777777"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>www.eso.lt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9C7429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E078DB7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219F2B" id="Text Box 7" o:spid="_x0000_s1032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3504F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5825279" wp14:editId="3A71308A">
              <wp:simplePos x="0" y="0"/>
              <wp:positionH relativeFrom="margin">
                <wp:align>center</wp:align>
              </wp:positionH>
              <wp:positionV relativeFrom="paragraph">
                <wp:posOffset>-255905</wp:posOffset>
              </wp:positionV>
              <wp:extent cx="593407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ABD037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B5551B" id="Straight Connector 2" o:spid="_x0000_s1026" style="position:absolute;z-index:25167052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20.15pt" to="467.25pt,-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" strokecolor="#abd037" strokeweight=".5pt">
              <v:stroke miterlimit="4" joinstyle="miter"/>
              <w10:wrap anchorx="margin"/>
            </v:line>
          </w:pict>
        </mc:Fallback>
      </mc:AlternateContent>
    </w:r>
    <w:r w:rsidR="00F3504F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D3F499C" wp14:editId="41F7299D">
              <wp:simplePos x="0" y="0"/>
              <wp:positionH relativeFrom="margin">
                <wp:align>center</wp:align>
              </wp:positionH>
              <wp:positionV relativeFrom="paragraph">
                <wp:posOffset>528928</wp:posOffset>
              </wp:positionV>
              <wp:extent cx="5951855" cy="312420"/>
              <wp:effectExtent l="0" t="0" r="0" b="0"/>
              <wp:wrapNone/>
              <wp:docPr id="2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1855" cy="3124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F92F98" w14:textId="77777777" w:rsidR="00F3504F" w:rsidRPr="00D54469" w:rsidRDefault="00F3504F" w:rsidP="00F3504F">
                          <w:pP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</w:pPr>
                          <w:r w:rsidRPr="00D54469"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>Bendrovė tvarko Jūsų asmens duomenis tik teisės aktuose apibrėžtais teisėtais pagrindais. Detalesnė informacija apie Jūsų asmens duomenų tvarkymo sąlygas ir susijusias teises viešai skelbiama Bendrovės</w:t>
                          </w:r>
                          <w: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 xml:space="preserve"> interneto svetainėje: www.eso.lt</w:t>
                          </w: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3F499C" id="Text Box 6" o:spid="_x0000_s1033" type="#_x0000_t202" style="position:absolute;margin-left:0;margin-top:41.65pt;width:468.65pt;height:24.6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" filled="f" stroked="f" strokeweight=".5pt">
              <v:textbox inset="4pt,4pt,4pt,4pt">
                <w:txbxContent>
                  <w:p w14:paraId="67F92F98" w14:textId="77777777" w:rsidR="00F3504F" w:rsidRPr="00D54469" w:rsidRDefault="00F3504F" w:rsidP="00F3504F">
                    <w:pP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</w:pPr>
                    <w:r w:rsidRPr="00D54469"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>Bendrovė tvarko Jūsų asmens duomenis tik teisės aktuose apibrėžtais teisėtais pagrindais. Detalesnė informacija apie Jūsų asmens duomenų tvarkymo sąlygas ir susijusias teises viešai skelbiama Bendrovės</w:t>
                    </w:r>
                    <w: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 xml:space="preserve"> interneto svetainėje: www.eso.lt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9050" w14:textId="77777777" w:rsidR="0075062B" w:rsidRDefault="0075062B" w:rsidP="00026881">
      <w:r>
        <w:separator/>
      </w:r>
    </w:p>
  </w:footnote>
  <w:footnote w:type="continuationSeparator" w:id="0">
    <w:p w14:paraId="25B123AC" w14:textId="77777777" w:rsidR="0075062B" w:rsidRDefault="0075062B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888D" w14:textId="45FCED9A" w:rsidR="00831A8A" w:rsidRDefault="00831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D016EE4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5" w14:textId="6F59744C" w:rsidR="00026881" w:rsidRDefault="00E96BC9" w:rsidP="00D91B80">
    <w:pPr>
      <w:pStyle w:val="Header"/>
      <w:tabs>
        <w:tab w:val="clear" w:pos="4819"/>
      </w:tabs>
    </w:pPr>
    <w:r>
      <w:t xml:space="preserve">     </w:t>
    </w:r>
    <w:r>
      <w:tab/>
      <w:t xml:space="preserve">   </w:t>
    </w:r>
    <w:r w:rsidR="00831A8A">
      <w:rPr>
        <w:noProof/>
      </w:rPr>
      <w:drawing>
        <wp:inline distT="0" distB="0" distL="0" distR="0" wp14:anchorId="7F15FE11" wp14:editId="3976AF9B">
          <wp:extent cx="2746375" cy="774700"/>
          <wp:effectExtent l="0" t="0" r="0" b="635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46801" cy="774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A374DB" w14:textId="40F56E6D" w:rsidR="00317034" w:rsidRDefault="00317034" w:rsidP="00E96BC9">
    <w:pPr>
      <w:pStyle w:val="Header"/>
      <w:tabs>
        <w:tab w:val="clear" w:pos="4819"/>
      </w:tabs>
    </w:pPr>
    <w: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241"/>
    <w:multiLevelType w:val="hybridMultilevel"/>
    <w:tmpl w:val="5FD4C850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84BED"/>
    <w:multiLevelType w:val="hybridMultilevel"/>
    <w:tmpl w:val="173E09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A716D"/>
    <w:multiLevelType w:val="hybridMultilevel"/>
    <w:tmpl w:val="13A060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290E"/>
    <w:multiLevelType w:val="hybridMultilevel"/>
    <w:tmpl w:val="4E6608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47E1E"/>
    <w:multiLevelType w:val="hybridMultilevel"/>
    <w:tmpl w:val="0D8E58E4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D6728"/>
    <w:multiLevelType w:val="hybridMultilevel"/>
    <w:tmpl w:val="6206F0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861D3"/>
    <w:multiLevelType w:val="hybridMultilevel"/>
    <w:tmpl w:val="49221F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34CCE"/>
    <w:multiLevelType w:val="hybridMultilevel"/>
    <w:tmpl w:val="95FC78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A5A05"/>
    <w:multiLevelType w:val="hybridMultilevel"/>
    <w:tmpl w:val="EAC070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F4C1F"/>
    <w:multiLevelType w:val="hybridMultilevel"/>
    <w:tmpl w:val="12D864E6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06CFE"/>
    <w:multiLevelType w:val="hybridMultilevel"/>
    <w:tmpl w:val="4C76D9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D2303"/>
    <w:multiLevelType w:val="hybridMultilevel"/>
    <w:tmpl w:val="AD982E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AA33F1"/>
    <w:multiLevelType w:val="hybridMultilevel"/>
    <w:tmpl w:val="D2CEA3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504541">
    <w:abstractNumId w:val="9"/>
  </w:num>
  <w:num w:numId="2" w16cid:durableId="1228805424">
    <w:abstractNumId w:val="10"/>
  </w:num>
  <w:num w:numId="3" w16cid:durableId="1010913422">
    <w:abstractNumId w:val="6"/>
  </w:num>
  <w:num w:numId="4" w16cid:durableId="1732188310">
    <w:abstractNumId w:val="8"/>
  </w:num>
  <w:num w:numId="5" w16cid:durableId="969823192">
    <w:abstractNumId w:val="5"/>
  </w:num>
  <w:num w:numId="6" w16cid:durableId="1937902819">
    <w:abstractNumId w:val="1"/>
  </w:num>
  <w:num w:numId="7" w16cid:durableId="1939370499">
    <w:abstractNumId w:val="2"/>
  </w:num>
  <w:num w:numId="8" w16cid:durableId="1212423026">
    <w:abstractNumId w:val="14"/>
  </w:num>
  <w:num w:numId="9" w16cid:durableId="1819374263">
    <w:abstractNumId w:val="13"/>
  </w:num>
  <w:num w:numId="10" w16cid:durableId="130295223">
    <w:abstractNumId w:val="3"/>
  </w:num>
  <w:num w:numId="11" w16cid:durableId="418059315">
    <w:abstractNumId w:val="11"/>
  </w:num>
  <w:num w:numId="12" w16cid:durableId="1514995767">
    <w:abstractNumId w:val="15"/>
  </w:num>
  <w:num w:numId="13" w16cid:durableId="1086608752">
    <w:abstractNumId w:val="7"/>
  </w:num>
  <w:num w:numId="14" w16cid:durableId="1860777892">
    <w:abstractNumId w:val="0"/>
  </w:num>
  <w:num w:numId="15" w16cid:durableId="334038828">
    <w:abstractNumId w:val="12"/>
  </w:num>
  <w:num w:numId="16" w16cid:durableId="1000735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4319"/>
    <w:rsid w:val="00011DB4"/>
    <w:rsid w:val="00026881"/>
    <w:rsid w:val="0003314E"/>
    <w:rsid w:val="000353BB"/>
    <w:rsid w:val="00052DE3"/>
    <w:rsid w:val="00056920"/>
    <w:rsid w:val="00056C35"/>
    <w:rsid w:val="00084B6A"/>
    <w:rsid w:val="00091DB3"/>
    <w:rsid w:val="000A1D11"/>
    <w:rsid w:val="000B3765"/>
    <w:rsid w:val="000D01EB"/>
    <w:rsid w:val="000E3E0B"/>
    <w:rsid w:val="000F36B0"/>
    <w:rsid w:val="00114BC6"/>
    <w:rsid w:val="0012259C"/>
    <w:rsid w:val="00144CAD"/>
    <w:rsid w:val="00155C73"/>
    <w:rsid w:val="0016137E"/>
    <w:rsid w:val="00162141"/>
    <w:rsid w:val="00174BC6"/>
    <w:rsid w:val="00174D27"/>
    <w:rsid w:val="00186D2F"/>
    <w:rsid w:val="00187009"/>
    <w:rsid w:val="001B5F84"/>
    <w:rsid w:val="001E297E"/>
    <w:rsid w:val="001F6FB7"/>
    <w:rsid w:val="001F7A46"/>
    <w:rsid w:val="00223365"/>
    <w:rsid w:val="00226C6F"/>
    <w:rsid w:val="00262923"/>
    <w:rsid w:val="00274903"/>
    <w:rsid w:val="00276BB1"/>
    <w:rsid w:val="00280512"/>
    <w:rsid w:val="00294627"/>
    <w:rsid w:val="002A5D87"/>
    <w:rsid w:val="002D693B"/>
    <w:rsid w:val="002E0C76"/>
    <w:rsid w:val="002F3F30"/>
    <w:rsid w:val="002F56EF"/>
    <w:rsid w:val="002F7B9D"/>
    <w:rsid w:val="00317034"/>
    <w:rsid w:val="003209EC"/>
    <w:rsid w:val="0032702B"/>
    <w:rsid w:val="0033484C"/>
    <w:rsid w:val="00360E9E"/>
    <w:rsid w:val="00372CE8"/>
    <w:rsid w:val="00376F45"/>
    <w:rsid w:val="003A459C"/>
    <w:rsid w:val="003A6761"/>
    <w:rsid w:val="003B219B"/>
    <w:rsid w:val="003C65CF"/>
    <w:rsid w:val="003D0B5A"/>
    <w:rsid w:val="003D32E9"/>
    <w:rsid w:val="003D4B85"/>
    <w:rsid w:val="003E474F"/>
    <w:rsid w:val="004039FE"/>
    <w:rsid w:val="0041514B"/>
    <w:rsid w:val="00416A86"/>
    <w:rsid w:val="00427AA7"/>
    <w:rsid w:val="004450B5"/>
    <w:rsid w:val="00463C80"/>
    <w:rsid w:val="00464C5F"/>
    <w:rsid w:val="00466054"/>
    <w:rsid w:val="00496E67"/>
    <w:rsid w:val="004D62CC"/>
    <w:rsid w:val="004E0902"/>
    <w:rsid w:val="004E434C"/>
    <w:rsid w:val="004F38E2"/>
    <w:rsid w:val="00513B1C"/>
    <w:rsid w:val="00514443"/>
    <w:rsid w:val="00536762"/>
    <w:rsid w:val="00537DD0"/>
    <w:rsid w:val="0056656A"/>
    <w:rsid w:val="005726BB"/>
    <w:rsid w:val="00574EBC"/>
    <w:rsid w:val="005802DC"/>
    <w:rsid w:val="005A2020"/>
    <w:rsid w:val="005A3AED"/>
    <w:rsid w:val="005D1553"/>
    <w:rsid w:val="005D2D62"/>
    <w:rsid w:val="005E060C"/>
    <w:rsid w:val="005E7140"/>
    <w:rsid w:val="00605277"/>
    <w:rsid w:val="006150D0"/>
    <w:rsid w:val="006228D8"/>
    <w:rsid w:val="00642E8B"/>
    <w:rsid w:val="00650D88"/>
    <w:rsid w:val="00677E72"/>
    <w:rsid w:val="00691054"/>
    <w:rsid w:val="006A0045"/>
    <w:rsid w:val="006C2213"/>
    <w:rsid w:val="006C7649"/>
    <w:rsid w:val="00700962"/>
    <w:rsid w:val="00702E94"/>
    <w:rsid w:val="00723043"/>
    <w:rsid w:val="007257B5"/>
    <w:rsid w:val="0075062B"/>
    <w:rsid w:val="007515A1"/>
    <w:rsid w:val="00757BAB"/>
    <w:rsid w:val="00774310"/>
    <w:rsid w:val="00785510"/>
    <w:rsid w:val="007D056F"/>
    <w:rsid w:val="0081555B"/>
    <w:rsid w:val="008172BA"/>
    <w:rsid w:val="008240BD"/>
    <w:rsid w:val="00831A8A"/>
    <w:rsid w:val="0083202A"/>
    <w:rsid w:val="00832406"/>
    <w:rsid w:val="00843C4F"/>
    <w:rsid w:val="00854EDB"/>
    <w:rsid w:val="008A6E4D"/>
    <w:rsid w:val="008B3CEE"/>
    <w:rsid w:val="0091120A"/>
    <w:rsid w:val="00940498"/>
    <w:rsid w:val="00946A8D"/>
    <w:rsid w:val="00947236"/>
    <w:rsid w:val="00956401"/>
    <w:rsid w:val="00956B38"/>
    <w:rsid w:val="0095717A"/>
    <w:rsid w:val="0096380C"/>
    <w:rsid w:val="009668C9"/>
    <w:rsid w:val="00974B68"/>
    <w:rsid w:val="009909C2"/>
    <w:rsid w:val="00990F79"/>
    <w:rsid w:val="009B5D33"/>
    <w:rsid w:val="009C1806"/>
    <w:rsid w:val="009C7429"/>
    <w:rsid w:val="009F7C8A"/>
    <w:rsid w:val="00A07B48"/>
    <w:rsid w:val="00A17BD1"/>
    <w:rsid w:val="00A63789"/>
    <w:rsid w:val="00A65A27"/>
    <w:rsid w:val="00A65FCE"/>
    <w:rsid w:val="00A7131D"/>
    <w:rsid w:val="00A76134"/>
    <w:rsid w:val="00A80D29"/>
    <w:rsid w:val="00AD0B40"/>
    <w:rsid w:val="00AE117E"/>
    <w:rsid w:val="00AE2517"/>
    <w:rsid w:val="00B0288C"/>
    <w:rsid w:val="00B07EA5"/>
    <w:rsid w:val="00B20B41"/>
    <w:rsid w:val="00B42917"/>
    <w:rsid w:val="00B437AC"/>
    <w:rsid w:val="00B552F1"/>
    <w:rsid w:val="00B57394"/>
    <w:rsid w:val="00B72B77"/>
    <w:rsid w:val="00B72E98"/>
    <w:rsid w:val="00B76D20"/>
    <w:rsid w:val="00B771E4"/>
    <w:rsid w:val="00B84B3E"/>
    <w:rsid w:val="00BA4FF6"/>
    <w:rsid w:val="00BB0CA8"/>
    <w:rsid w:val="00BB49CE"/>
    <w:rsid w:val="00BB5B40"/>
    <w:rsid w:val="00BC4C37"/>
    <w:rsid w:val="00BC659E"/>
    <w:rsid w:val="00BE2682"/>
    <w:rsid w:val="00BE6587"/>
    <w:rsid w:val="00C00B6F"/>
    <w:rsid w:val="00C31978"/>
    <w:rsid w:val="00C35C4E"/>
    <w:rsid w:val="00C71E29"/>
    <w:rsid w:val="00C91253"/>
    <w:rsid w:val="00CA2A4E"/>
    <w:rsid w:val="00CA3197"/>
    <w:rsid w:val="00CA7E3F"/>
    <w:rsid w:val="00CB105B"/>
    <w:rsid w:val="00CB2BA1"/>
    <w:rsid w:val="00CB6898"/>
    <w:rsid w:val="00D12C43"/>
    <w:rsid w:val="00D8540C"/>
    <w:rsid w:val="00D91B80"/>
    <w:rsid w:val="00D95014"/>
    <w:rsid w:val="00DB3F2A"/>
    <w:rsid w:val="00DC0000"/>
    <w:rsid w:val="00DC2A50"/>
    <w:rsid w:val="00DC2F74"/>
    <w:rsid w:val="00DC3EB1"/>
    <w:rsid w:val="00DF5324"/>
    <w:rsid w:val="00E0385A"/>
    <w:rsid w:val="00E16864"/>
    <w:rsid w:val="00E329F3"/>
    <w:rsid w:val="00E36910"/>
    <w:rsid w:val="00E36A6B"/>
    <w:rsid w:val="00E47001"/>
    <w:rsid w:val="00E47593"/>
    <w:rsid w:val="00E50F60"/>
    <w:rsid w:val="00E52EA1"/>
    <w:rsid w:val="00E96BC9"/>
    <w:rsid w:val="00EA1B35"/>
    <w:rsid w:val="00EB04A5"/>
    <w:rsid w:val="00ED073F"/>
    <w:rsid w:val="00ED432C"/>
    <w:rsid w:val="00F3504F"/>
    <w:rsid w:val="00F609AC"/>
    <w:rsid w:val="00F6327F"/>
    <w:rsid w:val="00F93A51"/>
    <w:rsid w:val="00F95B51"/>
    <w:rsid w:val="00FA110B"/>
    <w:rsid w:val="00FA2D1F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0385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37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1ce83dab-f34d-422b-90a0-9c83d4c4c430"/>
    <ds:schemaRef ds:uri="e9bbe9a6-bba7-4a07-abca-c85590fb1715"/>
  </ds:schemaRefs>
</ds:datastoreItem>
</file>

<file path=customXml/itemProps3.xml><?xml version="1.0" encoding="utf-8"?>
<ds:datastoreItem xmlns:ds="http://schemas.openxmlformats.org/officeDocument/2006/customXml" ds:itemID="{14635386-7105-4782-85BC-BB6CBA65E858}"/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2070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Pranas Žvingilas</dc:creator>
  <cp:lastModifiedBy>Agnė Mozūraitė</cp:lastModifiedBy>
  <cp:revision>5</cp:revision>
  <cp:lastPrinted>2015-12-30T08:18:00Z</cp:lastPrinted>
  <dcterms:created xsi:type="dcterms:W3CDTF">2022-03-15T13:33:00Z</dcterms:created>
  <dcterms:modified xsi:type="dcterms:W3CDTF">2026-05-13T11:13:00Z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2022-03-15T13:41:11Z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903946c2-828b-4618-8026-4e0baadd5519</vt:lpwstr>
  </property>
  <property fmtid="{D5CDD505-2E9C-101B-9397-08002B2CF9AE}" pid="9" name="MSIP_Label_f302255e-cf28-4843-9031-c06177cecbc2_ContentBits">
    <vt:lpwstr>3</vt:lpwstr>
  </property>
</Properties>
</file>